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783D12" w:rsidRDefault="001618E9" w:rsidP="001618E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8E9" w:rsidRDefault="001618E9" w:rsidP="001618E9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>О МУЗЕЕ ОБРАЗОВАТЕЛЬНОЙ ОРГАНИЗАЦИИ</w:t>
      </w:r>
    </w:p>
    <w:p w:rsidR="001618E9" w:rsidRDefault="001618E9" w:rsidP="001618E9">
      <w:pPr>
        <w:suppressAutoHyphens/>
        <w:autoSpaceDE w:val="0"/>
        <w:autoSpaceDN w:val="0"/>
        <w:adjustRightInd w:val="0"/>
        <w:ind w:right="-235"/>
        <w:rPr>
          <w:sz w:val="28"/>
          <w:szCs w:val="28"/>
        </w:rPr>
      </w:pPr>
    </w:p>
    <w:p w:rsidR="001618E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</w:t>
      </w:r>
      <w:r w:rsidRPr="00783D12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5D2D69">
        <w:rPr>
          <w:sz w:val="28"/>
          <w:szCs w:val="28"/>
        </w:rPr>
        <w:t>ОУ «</w:t>
      </w:r>
      <w:proofErr w:type="spellStart"/>
      <w:r w:rsidR="00F07709">
        <w:rPr>
          <w:sz w:val="28"/>
          <w:szCs w:val="28"/>
        </w:rPr>
        <w:t>Бут</w:t>
      </w:r>
      <w:r>
        <w:rPr>
          <w:sz w:val="28"/>
          <w:szCs w:val="28"/>
        </w:rPr>
        <w:t>кентская</w:t>
      </w:r>
      <w:proofErr w:type="spellEnd"/>
      <w:r>
        <w:rPr>
          <w:sz w:val="28"/>
          <w:szCs w:val="28"/>
        </w:rPr>
        <w:t xml:space="preserve"> </w:t>
      </w:r>
      <w:r w:rsidR="00F07709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ОШ»</w:t>
      </w:r>
      <w:r w:rsidRPr="005D2D69">
        <w:rPr>
          <w:sz w:val="28"/>
          <w:szCs w:val="28"/>
        </w:rPr>
        <w:t xml:space="preserve">  - структурное подразделение образовательной организации.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музейного уголка  </w:t>
      </w:r>
      <w:r w:rsidRPr="00783D12">
        <w:rPr>
          <w:sz w:val="28"/>
          <w:szCs w:val="28"/>
        </w:rPr>
        <w:t>военно-исторический.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музейная экспозиция.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культурно-исторического пространства;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</w:t>
      </w:r>
      <w:r>
        <w:rPr>
          <w:rFonts w:ascii="Times New Roman" w:hAnsi="Times New Roman" w:cs="Times New Roman"/>
          <w:sz w:val="28"/>
          <w:szCs w:val="28"/>
        </w:rPr>
        <w:t>ля образовательной организации.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849" w:rsidRDefault="00463849"/>
    <w:sectPr w:rsidR="0046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E9"/>
    <w:rsid w:val="001618E9"/>
    <w:rsid w:val="00463849"/>
    <w:rsid w:val="00F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dcterms:created xsi:type="dcterms:W3CDTF">2024-06-07T10:56:00Z</dcterms:created>
  <dcterms:modified xsi:type="dcterms:W3CDTF">2024-06-15T19:14:00Z</dcterms:modified>
</cp:coreProperties>
</file>