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5365">
      <w:pPr>
        <w:spacing w:line="240" w:lineRule="auto"/>
        <w:ind w:firstLine="2880" w:firstLineChars="1200"/>
        <w:jc w:val="both"/>
        <w:rPr>
          <w:rFonts w:hint="default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МКОУ</w:t>
      </w:r>
      <w:r>
        <w:rPr>
          <w:rFonts w:hint="default" w:hAnsi="Times New Roman" w:cs="Times New Roman"/>
          <w:color w:val="000000"/>
          <w:sz w:val="24"/>
          <w:szCs w:val="24"/>
          <w:u w:val="single"/>
          <w:lang w:val="ru-RU"/>
        </w:rPr>
        <w:t xml:space="preserve"> «Буткентская НОШ»</w:t>
      </w:r>
    </w:p>
    <w:p w14:paraId="722D200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7288359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77966A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11515E1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106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0"/>
        <w:gridCol w:w="6330"/>
      </w:tblGrid>
      <w:tr w14:paraId="1D385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5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B66C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28.02.2025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44EB07">
            <w:pPr>
              <w:spacing w:line="240" w:lineRule="auto"/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18AA9F5A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81A750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43E23A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всероссийских проверочных работ в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году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назначении ответственных</w:t>
      </w:r>
    </w:p>
    <w:p w14:paraId="502040F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статьи 28 Федерального закона от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13.05.2024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1008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приказа Рособрнадзора от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9.05.2024г</w:t>
      </w:r>
      <w:r>
        <w:rPr>
          <w:rFonts w:hAnsi="Times New Roman" w:cs="Times New Roman"/>
          <w:color w:val="000000"/>
          <w:sz w:val="24"/>
          <w:szCs w:val="24"/>
        </w:rPr>
        <w:t xml:space="preserve"> №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78327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году», во исполнение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организациях Республики Дагестан.</w:t>
      </w:r>
    </w:p>
    <w:p w14:paraId="5D87D48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1995A16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Провести всероссийские проверочные работы (далее – ВПР) в сроки, установленные в приложении к настоящему приказу.</w:t>
      </w:r>
    </w:p>
    <w:p w14:paraId="34E10738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школьным координатором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Мехтиханова</w:t>
      </w:r>
      <w:r>
        <w:rPr>
          <w:rFonts w:hint="default" w:hAnsi="Times New Roman" w:cs="Times New Roman"/>
          <w:color w:val="000000"/>
          <w:sz w:val="24"/>
          <w:szCs w:val="24"/>
          <w:u w:val="single"/>
          <w:lang w:val="ru-RU"/>
        </w:rPr>
        <w:t xml:space="preserve"> Эрзихана Эскендаровича</w:t>
      </w:r>
    </w:p>
    <w:p w14:paraId="11EC8E7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Школьному координатору:</w:t>
      </w:r>
    </w:p>
    <w:p w14:paraId="408713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Обеспечить проведение подготовительных мероприятий для включения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МКОУ «Буткентская НОШ»</w:t>
      </w:r>
      <w:r>
        <w:rPr>
          <w:rFonts w:hAnsi="Times New Roman" w:cs="Times New Roman"/>
          <w:color w:val="000000"/>
          <w:sz w:val="24"/>
          <w:szCs w:val="24"/>
        </w:rPr>
        <w:t xml:space="preserve">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14:paraId="2DEB402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14:paraId="16A53F8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день проведения ВПР:</w:t>
      </w:r>
    </w:p>
    <w:p w14:paraId="75FE1EE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14:paraId="5578423F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14:paraId="5DD5C70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Заполнить по итогам проверки ВПР форму сбора результатов в личном кабинете ФИС ОКО.</w:t>
      </w:r>
    </w:p>
    <w:p w14:paraId="4FA7005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14:paraId="7EACAF28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Назначить ответственным за подготовку к ВПР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Мехтиханова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Э.Э.</w:t>
      </w:r>
    </w:p>
    <w:p w14:paraId="495CDC8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Ответственному за подготовку к ВПР:</w:t>
      </w:r>
    </w:p>
    <w:p w14:paraId="6A1763A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подготовку учеников к ВПР, в том числе посетить уроки в классах, которые будут участвовать в ВПР. По итогам оценить готовность учеников к ВПР и представить отчет директору до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11.04.2025г.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0BA8CB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родителей учеников, принимающих участие в ВПР в 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25 </w:t>
      </w:r>
      <w:r>
        <w:rPr>
          <w:rFonts w:hAnsi="Times New Roman" w:cs="Times New Roman"/>
          <w:color w:val="000000"/>
          <w:sz w:val="24"/>
          <w:szCs w:val="24"/>
        </w:rPr>
        <w:t>году, с процедурой, порядком и графиком проведения ВПР;</w:t>
      </w:r>
    </w:p>
    <w:p w14:paraId="6025983A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14:paraId="250037E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Назначить организаторами в аудитории учителей, указанных в приложении к настоящему приказу.</w:t>
      </w:r>
    </w:p>
    <w:p w14:paraId="10612E7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Организаторам в аудитории:</w:t>
      </w:r>
    </w:p>
    <w:p w14:paraId="370ED23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14:paraId="2A15AF7B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раздать комплекты проверочных работ участникам и организовать выполнение участниками работы;</w:t>
      </w:r>
    </w:p>
    <w:p w14:paraId="478B599E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порядок в кабинете во время проведения проверочной работы;</w:t>
      </w:r>
    </w:p>
    <w:p w14:paraId="6A95F8F3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заполнить протокол соответствия;</w:t>
      </w:r>
    </w:p>
    <w:p w14:paraId="184B7FB6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14:paraId="098C88D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Назначить экспертами по проверке ВПР:</w:t>
      </w:r>
    </w:p>
    <w:p w14:paraId="1A91535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русскому языку: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Мехтиханову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Эльмиру Магомед-Загидовну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523DA49C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математике: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Муслимову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Майиду Шихимерденовну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9E6007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окружающему миру: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Мехтиханову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Эльмиру Магомед-Загидовну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D3B19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14:paraId="7D5B1D7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Контроль исполнения приказа оставляю за собой.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1"/>
        <w:gridCol w:w="3171"/>
        <w:gridCol w:w="3148"/>
      </w:tblGrid>
      <w:tr w14:paraId="11919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243D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7BB77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0CDC49">
            <w:pPr>
              <w:wordWrap w:val="0"/>
              <w:spacing w:line="240" w:lineRule="auto"/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Мехтиханов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Э.Э.</w:t>
            </w:r>
          </w:p>
        </w:tc>
      </w:tr>
    </w:tbl>
    <w:p w14:paraId="41D1AF2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928705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6"/>
        <w:gridCol w:w="2686"/>
        <w:gridCol w:w="2686"/>
      </w:tblGrid>
      <w:tr w14:paraId="306F1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54D7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622A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D2E3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268C1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EC4B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3373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C0F9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40428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3489E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FCEE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8EB02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E29DF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 w14:paraId="6C0A445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4"/>
        <w:gridCol w:w="3316"/>
      </w:tblGrid>
      <w:tr w14:paraId="61BB0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509A7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B328F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приказу __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425F25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28.02.2025г.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6041BE6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96A59A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График проведения ВПР в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«Буткентская НОШ»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20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Style w:val="4"/>
        <w:tblW w:w="725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990"/>
        <w:gridCol w:w="797"/>
        <w:gridCol w:w="1065"/>
        <w:gridCol w:w="2016"/>
      </w:tblGrid>
      <w:tr w14:paraId="00B0E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81D74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94966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8E2C3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99240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93420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Учитель-организатор</w:t>
            </w:r>
          </w:p>
        </w:tc>
      </w:tr>
      <w:tr w14:paraId="387A4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1435F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14:paraId="1365C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3C227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15.04.2025г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B895C0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42DC1F">
            <w:pPr>
              <w:spacing w:line="240" w:lineRule="auto"/>
              <w:ind w:firstLine="480" w:firstLineChars="2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E53323">
            <w:pPr>
              <w:spacing w:line="240" w:lineRule="auto"/>
              <w:ind w:firstLine="360" w:firstLineChars="15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C812B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Мехтиханова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</w:tr>
      <w:tr w14:paraId="48DD0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B0EC7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22.04.2025г.</w:t>
            </w:r>
          </w:p>
          <w:p w14:paraId="537D497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23.04.2025г.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9209F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(2 части)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C14754">
            <w:pPr>
              <w:spacing w:line="240" w:lineRule="auto"/>
              <w:ind w:firstLine="480" w:firstLineChars="20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6126F0">
            <w:pPr>
              <w:spacing w:line="240" w:lineRule="auto"/>
              <w:ind w:firstLine="360" w:firstLineChars="15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CDEA48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Мехтиханова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Эльмира Магомед-Загидовна.</w:t>
            </w:r>
          </w:p>
        </w:tc>
      </w:tr>
      <w:tr w14:paraId="41995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81272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28.04.2025г.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ABA66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мир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5CAEC9">
            <w:pPr>
              <w:spacing w:line="240" w:lineRule="auto"/>
              <w:ind w:firstLine="480" w:firstLineChars="20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56E030">
            <w:pPr>
              <w:spacing w:line="240" w:lineRule="auto"/>
              <w:ind w:firstLine="360" w:firstLineChars="15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67C629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Мехтиханова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</w:tr>
      <w:tr w14:paraId="5E509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36875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14:paraId="6158A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EE0C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1243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83C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3FFDA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E451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1E9CC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BC12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2CE1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2C7C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6177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18CA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14:paraId="67509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1D1A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C061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1921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8BD8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6968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13AAE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6D77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29AF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33E1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C6B60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482F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5933F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358F9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14:paraId="494C1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2634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9102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9A67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2AC2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0772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79BE3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67DE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31FE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051C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8D85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6B6B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3DB96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55C7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1244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972D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1A1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A60E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14:paraId="02BE4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89763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A2F0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6B81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90F41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CA6F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1B866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312F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BE30A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1D1B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7BC5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6AD4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5677C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5998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501A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A103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246F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8204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3951C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FA2CF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14:paraId="74315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DA67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11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D161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A33E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CBCF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31210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3633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E818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93EB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45A5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A9A4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0A8C5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A728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75A2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C699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B2B5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B7C8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490FA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09A6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7C2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219C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9B7C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0E63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14:paraId="77C30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422A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D94A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F0DC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3A59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A419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3337E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4A43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D09A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E7FC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03B9F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884D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58E80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CA33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793F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3773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F99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3B1C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09D83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819D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3936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83A3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BEE90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9C88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38140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9A556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14:paraId="7FFAD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2366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2763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9463C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4EA6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B48A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5B84D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B2F8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2C15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6474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4D60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139E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5AB17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913A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BC8F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AAAC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4404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7049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15727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92FC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C125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1DE5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E733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C828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0F896F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DA20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2ECC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FDE7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1E10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C7A2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0984E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910B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E443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AC47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5152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740F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14:paraId="7D3A6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5F15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5EF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2860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E2B1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A9C4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12CEE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DD67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1F3D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2FF5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15DD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09B1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14:paraId="1B662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F66FA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14:paraId="38E69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B8B4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C74A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F914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EC87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662A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45A22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DF0D7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14:paraId="3EE25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F351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B5D5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67C2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494A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B76B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67C4E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3B7C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D459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442F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5858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EF66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14:paraId="04ACE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D60A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864B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4C38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D6AF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7EA8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73CE9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033B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606D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0FC6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2595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639D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14:paraId="0B761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2A81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9011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D6E7E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B306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EF38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1411B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388C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D0A1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D305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D68F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1570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14:paraId="388C0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5631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7907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7C07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5E40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0CCC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02390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1C301C0"/>
    <w:rsid w:val="563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Maibenben</dc:creator>
  <dc:description>Подготовлено экспертами Актион-МЦФЭР</dc:description>
  <cp:lastModifiedBy>Maibenben</cp:lastModifiedBy>
  <dcterms:modified xsi:type="dcterms:W3CDTF">2025-03-11T11:15:27Z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A39297C78D9849DA80442689E9B3D084_13</vt:lpwstr>
  </property>
</Properties>
</file>